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B7" w:rsidRDefault="00F13FB7">
      <w:r>
        <w:t xml:space="preserve">Predmet nabave: </w:t>
      </w:r>
      <w:r w:rsidR="00330FC1">
        <w:t xml:space="preserve">PRIJEVOZ UČENIKA a sukladno Odluci o kriterijima za financiranje povećanih troškova prijevoza i potrebnih nastavnih pomagala te sufinanciranje prehrane učenika s teškoćama u razvoju u osnovnoškolskim programima za školsku godinu </w:t>
      </w:r>
      <w:r w:rsidR="00403E91">
        <w:t>2023./2024</w:t>
      </w:r>
      <w:r w:rsidR="00330FC1">
        <w:t>. Ministarstva znanosti i</w:t>
      </w:r>
      <w:r w:rsidR="00403E91">
        <w:t xml:space="preserve"> obrazovanja od 09. rujna 2023.</w:t>
      </w:r>
      <w:r w:rsidR="00330FC1">
        <w:t xml:space="preserve"> godine</w:t>
      </w:r>
    </w:p>
    <w:p w:rsidR="00FF50FC" w:rsidRDefault="00FF50FC">
      <w:r>
        <w:t>Grupa:</w:t>
      </w:r>
      <w:r w:rsidR="00A56E5E">
        <w:t xml:space="preserve"> </w:t>
      </w:r>
      <w:r w:rsidR="00403E91">
        <w:t>60000000-8</w:t>
      </w:r>
    </w:p>
    <w:tbl>
      <w:tblPr>
        <w:tblStyle w:val="Reetkatablice"/>
        <w:tblW w:w="9782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1985"/>
      </w:tblGrid>
      <w:tr w:rsidR="00330FC1" w:rsidTr="00330FC1">
        <w:tc>
          <w:tcPr>
            <w:tcW w:w="675" w:type="dxa"/>
            <w:vAlign w:val="center"/>
          </w:tcPr>
          <w:p w:rsidR="00330FC1" w:rsidRDefault="00330FC1" w:rsidP="00FF50FC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330FC1" w:rsidRDefault="00330FC1" w:rsidP="00FF50FC">
            <w:r>
              <w:t>Opis stavke</w:t>
            </w:r>
          </w:p>
        </w:tc>
        <w:tc>
          <w:tcPr>
            <w:tcW w:w="1610" w:type="dxa"/>
            <w:vAlign w:val="center"/>
          </w:tcPr>
          <w:p w:rsidR="00330FC1" w:rsidRDefault="00330FC1" w:rsidP="00FF50FC">
            <w:r>
              <w:t xml:space="preserve">Jedinica mjere </w:t>
            </w:r>
          </w:p>
        </w:tc>
        <w:tc>
          <w:tcPr>
            <w:tcW w:w="2125" w:type="dxa"/>
            <w:vAlign w:val="center"/>
          </w:tcPr>
          <w:p w:rsidR="00330FC1" w:rsidRDefault="00330FC1" w:rsidP="00FF50FC">
            <w:r>
              <w:t xml:space="preserve">Okvirni broj nastavnih dana </w:t>
            </w:r>
          </w:p>
        </w:tc>
        <w:tc>
          <w:tcPr>
            <w:tcW w:w="1985" w:type="dxa"/>
            <w:vAlign w:val="center"/>
          </w:tcPr>
          <w:p w:rsidR="00330FC1" w:rsidRDefault="00330FC1" w:rsidP="00330FC1">
            <w:r>
              <w:t>Cijena po prijeđenom kilometru</w:t>
            </w:r>
          </w:p>
        </w:tc>
      </w:tr>
      <w:tr w:rsidR="00330FC1" w:rsidTr="00330FC1">
        <w:tc>
          <w:tcPr>
            <w:tcW w:w="675" w:type="dxa"/>
            <w:vAlign w:val="center"/>
          </w:tcPr>
          <w:p w:rsidR="00330FC1" w:rsidRPr="004B53F3" w:rsidRDefault="00330FC1" w:rsidP="00FF50FC">
            <w:pPr>
              <w:jc w:val="center"/>
            </w:pPr>
            <w:r w:rsidRPr="004B53F3">
              <w:t>1.</w:t>
            </w:r>
          </w:p>
        </w:tc>
        <w:tc>
          <w:tcPr>
            <w:tcW w:w="3387" w:type="dxa"/>
          </w:tcPr>
          <w:p w:rsidR="00330FC1" w:rsidRPr="00A56E5E" w:rsidRDefault="00330FC1">
            <w:r>
              <w:t xml:space="preserve">Prijevoz učenika </w:t>
            </w:r>
          </w:p>
        </w:tc>
        <w:tc>
          <w:tcPr>
            <w:tcW w:w="1610" w:type="dxa"/>
          </w:tcPr>
          <w:p w:rsidR="00330FC1" w:rsidRPr="00A56E5E" w:rsidRDefault="00330FC1" w:rsidP="00330FC1">
            <w:r>
              <w:t>Po prijeđenom kilometru</w:t>
            </w:r>
          </w:p>
        </w:tc>
        <w:tc>
          <w:tcPr>
            <w:tcW w:w="2125" w:type="dxa"/>
            <w:vAlign w:val="center"/>
          </w:tcPr>
          <w:p w:rsidR="00330FC1" w:rsidRPr="00A56E5E" w:rsidRDefault="00330FC1" w:rsidP="00330FC1">
            <w:pPr>
              <w:jc w:val="center"/>
            </w:pPr>
            <w:r>
              <w:t>170 dana</w:t>
            </w:r>
          </w:p>
        </w:tc>
        <w:tc>
          <w:tcPr>
            <w:tcW w:w="1985" w:type="dxa"/>
          </w:tcPr>
          <w:p w:rsidR="00330FC1" w:rsidRDefault="00330FC1"/>
        </w:tc>
      </w:tr>
    </w:tbl>
    <w:p w:rsidR="00F13FB7" w:rsidRDefault="00F13FB7"/>
    <w:p w:rsidR="00F13FB7" w:rsidRDefault="00FF50FC">
      <w:r>
        <w:t>CIJENA PONUDE BEZ POREZA NA DODANU V</w:t>
      </w:r>
      <w:r w:rsidR="004D7E77">
        <w:t>RIJEDNOST: __________________ €</w:t>
      </w:r>
    </w:p>
    <w:p w:rsidR="00FF50FC" w:rsidRDefault="00FF50FC"/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  <w:r>
        <w:t>_______________</w:t>
      </w:r>
      <w:bookmarkStart w:id="0" w:name="_GoBack"/>
      <w:bookmarkEnd w:id="0"/>
      <w:r>
        <w:br/>
        <w:t>(mjesto i datum)</w:t>
      </w:r>
    </w:p>
    <w:p w:rsidR="00690C2E" w:rsidRDefault="00690C2E" w:rsidP="00526489">
      <w:pPr>
        <w:spacing w:after="0" w:line="240" w:lineRule="auto"/>
      </w:pPr>
    </w:p>
    <w:sectPr w:rsidR="00690C2E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DA" w:rsidRDefault="00075ADA" w:rsidP="00FF50FC">
      <w:pPr>
        <w:spacing w:after="0" w:line="240" w:lineRule="auto"/>
      </w:pPr>
      <w:r>
        <w:separator/>
      </w:r>
    </w:p>
  </w:endnote>
  <w:endnote w:type="continuationSeparator" w:id="0">
    <w:p w:rsidR="00075ADA" w:rsidRDefault="00075ADA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DA" w:rsidRDefault="00075ADA" w:rsidP="00FF50FC">
      <w:pPr>
        <w:spacing w:after="0" w:line="240" w:lineRule="auto"/>
      </w:pPr>
      <w:r>
        <w:separator/>
      </w:r>
    </w:p>
  </w:footnote>
  <w:footnote w:type="continuationSeparator" w:id="0">
    <w:p w:rsidR="00075ADA" w:rsidRDefault="00075ADA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33C0"/>
    <w:multiLevelType w:val="hybridMultilevel"/>
    <w:tmpl w:val="0734C476"/>
    <w:lvl w:ilvl="0" w:tplc="072C8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B7"/>
    <w:rsid w:val="0003634C"/>
    <w:rsid w:val="000574AB"/>
    <w:rsid w:val="00075ADA"/>
    <w:rsid w:val="000F6C9D"/>
    <w:rsid w:val="0017722F"/>
    <w:rsid w:val="001A0C83"/>
    <w:rsid w:val="001D7AFA"/>
    <w:rsid w:val="001E3A38"/>
    <w:rsid w:val="00265CA8"/>
    <w:rsid w:val="00283EE1"/>
    <w:rsid w:val="00330FC1"/>
    <w:rsid w:val="0037711D"/>
    <w:rsid w:val="00382605"/>
    <w:rsid w:val="00403E91"/>
    <w:rsid w:val="004B53F3"/>
    <w:rsid w:val="004C1121"/>
    <w:rsid w:val="004D7E77"/>
    <w:rsid w:val="00526489"/>
    <w:rsid w:val="005A767A"/>
    <w:rsid w:val="00621B78"/>
    <w:rsid w:val="00624A96"/>
    <w:rsid w:val="00646A0F"/>
    <w:rsid w:val="00663307"/>
    <w:rsid w:val="00690C2E"/>
    <w:rsid w:val="00753D84"/>
    <w:rsid w:val="007601E5"/>
    <w:rsid w:val="008278C2"/>
    <w:rsid w:val="00852FEA"/>
    <w:rsid w:val="00913542"/>
    <w:rsid w:val="009445E0"/>
    <w:rsid w:val="009A067E"/>
    <w:rsid w:val="009E0803"/>
    <w:rsid w:val="009F5F50"/>
    <w:rsid w:val="00A2535D"/>
    <w:rsid w:val="00A56E5E"/>
    <w:rsid w:val="00A66BFA"/>
    <w:rsid w:val="00B73237"/>
    <w:rsid w:val="00E17361"/>
    <w:rsid w:val="00E47FD0"/>
    <w:rsid w:val="00F13FB7"/>
    <w:rsid w:val="00F412E2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6D3C"/>
  <w15:docId w15:val="{43596824-4743-457D-88D2-9C988229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  <w:style w:type="paragraph" w:styleId="Tekstbalonia">
    <w:name w:val="Balloon Text"/>
    <w:basedOn w:val="Normal"/>
    <w:link w:val="TekstbaloniaChar"/>
    <w:uiPriority w:val="99"/>
    <w:semiHidden/>
    <w:unhideWhenUsed/>
    <w:rsid w:val="004D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5A365-AB7B-4BCD-8A27-00143AFE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OŠ Ivana Mažuranića</cp:lastModifiedBy>
  <cp:revision>3</cp:revision>
  <cp:lastPrinted>2023-09-14T06:47:00Z</cp:lastPrinted>
  <dcterms:created xsi:type="dcterms:W3CDTF">2023-09-14T06:47:00Z</dcterms:created>
  <dcterms:modified xsi:type="dcterms:W3CDTF">2023-09-14T06:48:00Z</dcterms:modified>
</cp:coreProperties>
</file>